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0C" w:rsidRDefault="00CD3C0C" w:rsidP="00E8563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CD3C0C" w:rsidRDefault="00CD3C0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Оценки качества образовательных программ ООО в образовательной организации 2017-2018 учебный год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4"/>
        <w:gridCol w:w="4449"/>
        <w:gridCol w:w="1798"/>
        <w:gridCol w:w="1385"/>
      </w:tblGrid>
      <w:tr w:rsidR="00CD3C0C" w:rsidRPr="00D41627" w:rsidTr="00D41627">
        <w:tc>
          <w:tcPr>
            <w:tcW w:w="1951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Показатели оценки качества ОП  ООО</w:t>
            </w: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Критерии оценки качества ОП ООО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Фактические данные по результатам оценки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CD3C0C" w:rsidRPr="00D41627" w:rsidTr="00D41627">
        <w:tc>
          <w:tcPr>
            <w:tcW w:w="1951" w:type="dxa"/>
          </w:tcPr>
          <w:p w:rsidR="00CD3C0C" w:rsidRPr="00D41627" w:rsidRDefault="00CD3C0C" w:rsidP="00D4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преемственность ОП ООО по отношению к ОП НОО</w:t>
            </w: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 / отсутствии преемственности в</w:t>
            </w:r>
            <w:r w:rsidRPr="00C35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627">
              <w:rPr>
                <w:rFonts w:ascii="Times New Roman" w:hAnsi="Times New Roman"/>
                <w:sz w:val="20"/>
                <w:szCs w:val="20"/>
              </w:rPr>
              <w:t>целевых, содержательных и организационных позициях ОП ООО по отношению к ОП НОО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 w:val="restart"/>
          </w:tcPr>
          <w:p w:rsidR="00CD3C0C" w:rsidRPr="00D41627" w:rsidRDefault="00CD3C0C" w:rsidP="00D92E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структуры ОП ООО </w:t>
            </w:r>
            <w:r w:rsidRPr="00D41627">
              <w:rPr>
                <w:rFonts w:ascii="Times New Roman" w:hAnsi="Times New Roman"/>
                <w:sz w:val="20"/>
                <w:szCs w:val="20"/>
              </w:rPr>
              <w:t>требованиям ФГОС</w:t>
            </w:r>
          </w:p>
        </w:tc>
        <w:tc>
          <w:tcPr>
            <w:tcW w:w="4536" w:type="dxa"/>
          </w:tcPr>
          <w:p w:rsidR="00CD3C0C" w:rsidRPr="00C357D5" w:rsidRDefault="00CD3C0C" w:rsidP="00D9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соответствие/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есоответствие структуры ОП ООО </w:t>
            </w:r>
            <w:r w:rsidRPr="00D41627">
              <w:rPr>
                <w:rFonts w:ascii="Times New Roman" w:hAnsi="Times New Roman"/>
                <w:sz w:val="20"/>
                <w:szCs w:val="20"/>
              </w:rPr>
              <w:t>требованиям ФГОС</w:t>
            </w:r>
            <w:r w:rsidRPr="00C357D5">
              <w:rPr>
                <w:rFonts w:ascii="Times New Roman" w:hAnsi="Times New Roman"/>
                <w:sz w:val="20"/>
                <w:szCs w:val="20"/>
              </w:rPr>
              <w:t xml:space="preserve">, ФЗ </w:t>
            </w:r>
            <w:r>
              <w:rPr>
                <w:rFonts w:ascii="Times New Roman" w:hAnsi="Times New Roman"/>
                <w:sz w:val="20"/>
                <w:szCs w:val="20"/>
              </w:rPr>
              <w:t>«Об образовании в РФ»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наличие/отсутствие программы развития универсальных учебных действий (программы формирования общеучебных умений и навыков), формирования компетенций обучающихся в области информационно-коммуникационных технологий, учебно-исследовательской и проектной деятельности, соответствие структуры программы требованиям стандарта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наличие/отсутствие программ учебных предметов, курсов, в том числе интегрированных, соответствие структуры программ требованиям стандарта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наличие/отсутствие программы воспитания и социализации обучающих, включающих направления духовно-нравственного развития и воспитания, социализации и профессиональной ориентации, формирования экологической культуры, культуры здоровья и безопасного образа жизни, соответствие структуры программы требованиям стандарта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наличие/отсутствие программы коррекционной работы, соответствие структуры программы требованиям стандарта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соотношение обязательной части ОП и части, формируемой участниками образовательных отношений в целевом, содержательном и организационном разделе (70/30)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76/24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 w:val="restart"/>
          </w:tcPr>
          <w:p w:rsidR="00CD3C0C" w:rsidRPr="00D41627" w:rsidRDefault="00CD3C0C" w:rsidP="00D9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ОП ООО примерным основным </w:t>
            </w:r>
            <w:r w:rsidRPr="00D41627">
              <w:rPr>
                <w:rFonts w:ascii="Times New Roman" w:hAnsi="Times New Roman"/>
                <w:sz w:val="20"/>
                <w:szCs w:val="20"/>
              </w:rPr>
              <w:t>образовательным программам ООО</w:t>
            </w:r>
          </w:p>
        </w:tc>
        <w:tc>
          <w:tcPr>
            <w:tcW w:w="4536" w:type="dxa"/>
          </w:tcPr>
          <w:p w:rsidR="00CD3C0C" w:rsidRPr="00D41627" w:rsidRDefault="00CD3C0C" w:rsidP="00D9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соответствие ОП ООО / несо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ответствие  примерным основным </w:t>
            </w:r>
            <w:r w:rsidRPr="00D41627">
              <w:rPr>
                <w:rFonts w:ascii="Times New Roman" w:hAnsi="Times New Roman"/>
                <w:sz w:val="20"/>
                <w:szCs w:val="20"/>
              </w:rPr>
              <w:t>образовательным программам ООО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Включена программа углубленного изучения математики</w:t>
            </w: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состав и структура предметных областей по годам обучения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</w:tcPr>
          <w:p w:rsidR="00CD3C0C" w:rsidRPr="00D41627" w:rsidRDefault="00CD3C0C" w:rsidP="00D9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ОП ООО </w:t>
            </w:r>
            <w:r w:rsidRPr="00D41627">
              <w:rPr>
                <w:rFonts w:ascii="Times New Roman" w:hAnsi="Times New Roman"/>
                <w:sz w:val="20"/>
                <w:szCs w:val="20"/>
              </w:rPr>
              <w:t>требованиям СанПиН;</w:t>
            </w: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общий объем нагрузки и максимальный объем аудиторной нагрузки обучающихся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 w:val="restart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наличие/отсутствие адаптированных образовательных программ ООО для детей с ОВЗ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наличие/отсутствие индивидуальных учебных планов для одаренных детей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наличие/отсутствие индивидуальных учебных планов для детей с ОВЗ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0C" w:rsidRPr="00D41627" w:rsidTr="00D41627">
        <w:tc>
          <w:tcPr>
            <w:tcW w:w="1951" w:type="dxa"/>
            <w:vMerge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27">
              <w:rPr>
                <w:rFonts w:ascii="Times New Roman" w:hAnsi="Times New Roman"/>
                <w:sz w:val="20"/>
                <w:szCs w:val="20"/>
              </w:rPr>
              <w:t>наличие/отсутствие учебных курсов, обеспечива</w:t>
            </w:r>
            <w:bookmarkStart w:id="0" w:name="_GoBack"/>
            <w:bookmarkEnd w:id="0"/>
            <w:r w:rsidRPr="00D41627">
              <w:rPr>
                <w:rFonts w:ascii="Times New Roman" w:hAnsi="Times New Roman"/>
                <w:sz w:val="20"/>
                <w:szCs w:val="20"/>
              </w:rPr>
              <w:t>ющих образовательные потребности и интересы обучающихся, в том числе этнокультурные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1627">
              <w:rPr>
                <w:rFonts w:ascii="Times New Roman" w:hAnsi="Times New Roman"/>
                <w:sz w:val="20"/>
                <w:szCs w:val="20"/>
              </w:rPr>
              <w:t>социокультурные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другие</w:t>
            </w:r>
          </w:p>
        </w:tc>
        <w:tc>
          <w:tcPr>
            <w:tcW w:w="1814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CD3C0C" w:rsidRPr="00D41627" w:rsidRDefault="00CD3C0C" w:rsidP="00D4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3C0C" w:rsidRPr="00DD083E" w:rsidRDefault="00CD3C0C" w:rsidP="004A3EC1">
      <w:pPr>
        <w:spacing w:after="0" w:line="240" w:lineRule="auto"/>
        <w:ind w:firstLine="567"/>
        <w:jc w:val="both"/>
        <w:rPr>
          <w:sz w:val="20"/>
          <w:szCs w:val="20"/>
        </w:rPr>
      </w:pPr>
    </w:p>
    <w:sectPr w:rsidR="00CD3C0C" w:rsidRPr="00DD083E" w:rsidSect="00C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E11"/>
    <w:rsid w:val="000330FF"/>
    <w:rsid w:val="00045074"/>
    <w:rsid w:val="00073F45"/>
    <w:rsid w:val="00094639"/>
    <w:rsid w:val="001342F8"/>
    <w:rsid w:val="00315FAC"/>
    <w:rsid w:val="00326F57"/>
    <w:rsid w:val="00344EC6"/>
    <w:rsid w:val="00384B4F"/>
    <w:rsid w:val="004A3EC1"/>
    <w:rsid w:val="004D1552"/>
    <w:rsid w:val="004D7C33"/>
    <w:rsid w:val="00511E11"/>
    <w:rsid w:val="005214D0"/>
    <w:rsid w:val="007D3744"/>
    <w:rsid w:val="00A72BF8"/>
    <w:rsid w:val="00A748C2"/>
    <w:rsid w:val="00B6572E"/>
    <w:rsid w:val="00BF098F"/>
    <w:rsid w:val="00C357D5"/>
    <w:rsid w:val="00C44BA6"/>
    <w:rsid w:val="00CA671D"/>
    <w:rsid w:val="00CD3C0C"/>
    <w:rsid w:val="00D16AE3"/>
    <w:rsid w:val="00D41627"/>
    <w:rsid w:val="00D92EB0"/>
    <w:rsid w:val="00DC4D7A"/>
    <w:rsid w:val="00DD083E"/>
    <w:rsid w:val="00E85636"/>
    <w:rsid w:val="00EE198D"/>
    <w:rsid w:val="00FC7DFE"/>
    <w:rsid w:val="00FE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56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user</cp:lastModifiedBy>
  <cp:revision>13</cp:revision>
  <dcterms:created xsi:type="dcterms:W3CDTF">2016-01-23T07:52:00Z</dcterms:created>
  <dcterms:modified xsi:type="dcterms:W3CDTF">2018-03-10T04:17:00Z</dcterms:modified>
</cp:coreProperties>
</file>